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22DF" w14:textId="77777777" w:rsidR="005815F5" w:rsidRDefault="00E70A7E">
      <w:r>
        <w:t xml:space="preserve">Work Conditions Office environment with </w:t>
      </w:r>
      <w:r w:rsidR="006B291A">
        <w:t>principal</w:t>
      </w:r>
      <w:r>
        <w:t xml:space="preserve"> location in Springfield, IL. Responsibilities for meetings in the office and outside the office at various sites. Travel out of town as necessary.</w:t>
      </w:r>
    </w:p>
    <w:p w14:paraId="2A8AD867" w14:textId="357DAB12" w:rsidR="00E70A7E" w:rsidRDefault="00E70A7E">
      <w:r>
        <w:t xml:space="preserve"> Hours of Work 8:00 a.m. to 5:00 p.m.</w:t>
      </w:r>
      <w:r w:rsidR="005815F5">
        <w:t xml:space="preserve">, </w:t>
      </w:r>
      <w:proofErr w:type="gramStart"/>
      <w:r w:rsidR="005815F5">
        <w:t>less</w:t>
      </w:r>
      <w:proofErr w:type="gramEnd"/>
      <w:r w:rsidR="005815F5">
        <w:t xml:space="preserve"> 1 hour for lunch,</w:t>
      </w:r>
      <w:r>
        <w:t xml:space="preserve"> Monday through Friday with evenings and weekend meetings as required. Normally 3 to 4 evening meetings per year. </w:t>
      </w:r>
    </w:p>
    <w:p w14:paraId="1210238A" w14:textId="3118AAC8" w:rsidR="006B291A" w:rsidRDefault="00E70A7E">
      <w:r>
        <w:t>Salary/Benefits/Compensation Annual salary level set by the President in conjunction with the AGC</w:t>
      </w:r>
      <w:r w:rsidR="005815F5">
        <w:t>I</w:t>
      </w:r>
      <w:r>
        <w:t xml:space="preserve"> </w:t>
      </w:r>
      <w:r w:rsidR="005815F5">
        <w:t xml:space="preserve">Budget &amp; </w:t>
      </w:r>
      <w:r>
        <w:t>Finance Committee and AGC</w:t>
      </w:r>
      <w:r w:rsidR="005815F5">
        <w:t>I</w:t>
      </w:r>
      <w:r>
        <w:t xml:space="preserve"> Board of Directors. </w:t>
      </w:r>
    </w:p>
    <w:p w14:paraId="7780C8F7" w14:textId="3C5E8B3B" w:rsidR="00E70A7E" w:rsidRPr="006B291A" w:rsidRDefault="00E70A7E">
      <w:pPr>
        <w:rPr>
          <w:b/>
          <w:bCs/>
        </w:rPr>
      </w:pPr>
      <w:r w:rsidRPr="006B291A">
        <w:rPr>
          <w:b/>
          <w:bCs/>
        </w:rPr>
        <w:t xml:space="preserve">Benefits include: </w:t>
      </w:r>
    </w:p>
    <w:p w14:paraId="52845B6B" w14:textId="3EC291D0" w:rsidR="006B291A" w:rsidRDefault="00E70A7E" w:rsidP="006B291A">
      <w:pPr>
        <w:pStyle w:val="ListParagraph"/>
        <w:numPr>
          <w:ilvl w:val="0"/>
          <w:numId w:val="3"/>
        </w:numPr>
      </w:pPr>
      <w:r w:rsidRPr="004871A8">
        <w:rPr>
          <w:b/>
          <w:bCs/>
        </w:rPr>
        <w:t xml:space="preserve">IRS </w:t>
      </w:r>
      <w:r w:rsidR="004871A8">
        <w:rPr>
          <w:b/>
          <w:bCs/>
        </w:rPr>
        <w:t>M</w:t>
      </w:r>
      <w:r w:rsidRPr="004871A8">
        <w:rPr>
          <w:b/>
          <w:bCs/>
        </w:rPr>
        <w:t>ileage</w:t>
      </w:r>
      <w:r>
        <w:t xml:space="preserve"> reimbursement</w:t>
      </w:r>
    </w:p>
    <w:p w14:paraId="0D6674F8" w14:textId="77777777" w:rsidR="005815F5" w:rsidRDefault="005815F5" w:rsidP="005815F5">
      <w:pPr>
        <w:pStyle w:val="ListParagraph"/>
      </w:pPr>
    </w:p>
    <w:p w14:paraId="1D80578A" w14:textId="1BAC657A" w:rsidR="005815F5" w:rsidRPr="005815F5" w:rsidRDefault="005815F5" w:rsidP="006B291A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7 paid </w:t>
      </w:r>
      <w:r>
        <w:rPr>
          <w:b/>
          <w:bCs/>
        </w:rPr>
        <w:t>H</w:t>
      </w:r>
      <w:r w:rsidRPr="005815F5">
        <w:rPr>
          <w:b/>
          <w:bCs/>
        </w:rPr>
        <w:t>oliday</w:t>
      </w:r>
      <w:r>
        <w:t>s per year</w:t>
      </w:r>
    </w:p>
    <w:p w14:paraId="0BA93682" w14:textId="77777777" w:rsidR="005815F5" w:rsidRPr="005815F5" w:rsidRDefault="005815F5" w:rsidP="005815F5">
      <w:pPr>
        <w:pStyle w:val="ListParagraph"/>
        <w:rPr>
          <w:b/>
          <w:bCs/>
        </w:rPr>
      </w:pPr>
    </w:p>
    <w:p w14:paraId="5B5363DF" w14:textId="31D75568" w:rsidR="005815F5" w:rsidRPr="005815F5" w:rsidRDefault="005815F5" w:rsidP="006B291A">
      <w:pPr>
        <w:pStyle w:val="ListParagraph"/>
        <w:numPr>
          <w:ilvl w:val="0"/>
          <w:numId w:val="3"/>
        </w:numPr>
        <w:rPr>
          <w:b/>
          <w:bCs/>
        </w:rPr>
      </w:pPr>
      <w:r w:rsidRPr="005815F5">
        <w:rPr>
          <w:b/>
          <w:bCs/>
        </w:rPr>
        <w:t>Vacation hours</w:t>
      </w:r>
      <w:r>
        <w:t xml:space="preserve"> </w:t>
      </w:r>
      <w:proofErr w:type="gramStart"/>
      <w:r>
        <w:t>accrued</w:t>
      </w:r>
      <w:proofErr w:type="gramEnd"/>
      <w:r>
        <w:t xml:space="preserve"> </w:t>
      </w:r>
    </w:p>
    <w:p w14:paraId="4EA0405E" w14:textId="34D7D73E" w:rsidR="006B291A" w:rsidRDefault="006B291A" w:rsidP="005815F5">
      <w:pPr>
        <w:pStyle w:val="ListParagraph"/>
      </w:pPr>
      <w:r>
        <w:t xml:space="preserve">1st 6 months (probation) 4 hours per month worked. </w:t>
      </w:r>
    </w:p>
    <w:p w14:paraId="3F3446D3" w14:textId="5B2B512F" w:rsidR="006B291A" w:rsidRDefault="006B291A" w:rsidP="005815F5">
      <w:pPr>
        <w:pStyle w:val="ListParagraph"/>
      </w:pPr>
      <w:r>
        <w:t xml:space="preserve">7th month to end of 3rd year 8 hours per month </w:t>
      </w:r>
      <w:proofErr w:type="gramStart"/>
      <w:r>
        <w:t>worked</w:t>
      </w:r>
      <w:proofErr w:type="gramEnd"/>
    </w:p>
    <w:p w14:paraId="67223995" w14:textId="0C37FE81" w:rsidR="008151DC" w:rsidRPr="008151DC" w:rsidRDefault="006B291A" w:rsidP="008151DC">
      <w:pPr>
        <w:pStyle w:val="ListParagraph"/>
        <w:rPr>
          <w:b/>
          <w:bCs/>
        </w:rPr>
      </w:pPr>
      <w:r>
        <w:t xml:space="preserve">4th year to end of 10th year 10 hours per month </w:t>
      </w:r>
      <w:proofErr w:type="gramStart"/>
      <w:r>
        <w:t>worked</w:t>
      </w:r>
      <w:proofErr w:type="gramEnd"/>
    </w:p>
    <w:p w14:paraId="644FAE18" w14:textId="2F0DDAC4" w:rsidR="006B291A" w:rsidRDefault="005815F5" w:rsidP="008151DC">
      <w:pPr>
        <w:pStyle w:val="ListParagraph"/>
        <w:numPr>
          <w:ilvl w:val="0"/>
          <w:numId w:val="3"/>
        </w:numPr>
      </w:pPr>
      <w:r w:rsidRPr="005815F5">
        <w:rPr>
          <w:b/>
          <w:bCs/>
        </w:rPr>
        <w:t>Personal time</w:t>
      </w:r>
      <w:r>
        <w:t xml:space="preserve"> accrued - </w:t>
      </w:r>
      <w:r w:rsidR="006B291A">
        <w:t xml:space="preserve">12 days per </w:t>
      </w:r>
      <w:proofErr w:type="gramStart"/>
      <w:r w:rsidR="006B291A">
        <w:t>year</w:t>
      </w:r>
      <w:proofErr w:type="gramEnd"/>
      <w:r w:rsidR="006B291A">
        <w:t xml:space="preserve"> </w:t>
      </w:r>
    </w:p>
    <w:p w14:paraId="077114CD" w14:textId="5654A376" w:rsidR="006B291A" w:rsidRDefault="005815F5" w:rsidP="006B291A">
      <w:pPr>
        <w:pStyle w:val="ListParagraph"/>
        <w:numPr>
          <w:ilvl w:val="0"/>
          <w:numId w:val="3"/>
        </w:numPr>
      </w:pPr>
      <w:r w:rsidRPr="005815F5">
        <w:rPr>
          <w:b/>
          <w:bCs/>
        </w:rPr>
        <w:t>Health Insurance</w:t>
      </w:r>
      <w:r>
        <w:t xml:space="preserve"> - </w:t>
      </w:r>
      <w:r w:rsidR="006B291A">
        <w:t xml:space="preserve">AGCI provides health, dental and vision insurance for </w:t>
      </w:r>
      <w:proofErr w:type="gramStart"/>
      <w:r w:rsidR="006B291A">
        <w:t>all of</w:t>
      </w:r>
      <w:proofErr w:type="gramEnd"/>
      <w:r w:rsidR="006B291A">
        <w:t xml:space="preserve"> its full-time employees and their dependents following 60 days of continuous employment, unless such coverage is declined or refused. Employees are expected to pay a portion of the monthly premium on a payroll deduction basis.</w:t>
      </w:r>
      <w:r>
        <w:t xml:space="preserve"> E</w:t>
      </w:r>
      <w:r w:rsidR="006B291A">
        <w:t xml:space="preserve">mployees also have a $10,000 death benefit. </w:t>
      </w:r>
    </w:p>
    <w:p w14:paraId="69CD0FB0" w14:textId="2CF44682" w:rsidR="006B291A" w:rsidRDefault="005815F5" w:rsidP="005815F5">
      <w:pPr>
        <w:pStyle w:val="ListParagraph"/>
        <w:numPr>
          <w:ilvl w:val="0"/>
          <w:numId w:val="3"/>
        </w:numPr>
      </w:pPr>
      <w:r w:rsidRPr="005815F5">
        <w:rPr>
          <w:b/>
          <w:bCs/>
        </w:rPr>
        <w:t>Retirement Plan</w:t>
      </w:r>
      <w:r>
        <w:t xml:space="preserve"> - </w:t>
      </w:r>
      <w:r w:rsidR="006B291A">
        <w:t>All full-time employees who have reached the age of 23 are covered by the AGCI 401(k) Retirement Plan following six (6) months of continuous employment.</w:t>
      </w:r>
    </w:p>
    <w:p w14:paraId="70C1E2FD" w14:textId="77777777" w:rsidR="00E70A7E" w:rsidRDefault="00E70A7E"/>
    <w:sectPr w:rsidR="00E70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7A22"/>
    <w:multiLevelType w:val="hybridMultilevel"/>
    <w:tmpl w:val="0E8A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AA3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5D8A"/>
    <w:multiLevelType w:val="hybridMultilevel"/>
    <w:tmpl w:val="62B4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C6394"/>
    <w:multiLevelType w:val="hybridMultilevel"/>
    <w:tmpl w:val="FF0035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3517711">
    <w:abstractNumId w:val="2"/>
  </w:num>
  <w:num w:numId="2" w16cid:durableId="2072728626">
    <w:abstractNumId w:val="1"/>
  </w:num>
  <w:num w:numId="3" w16cid:durableId="176719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7E"/>
    <w:rsid w:val="002D6E84"/>
    <w:rsid w:val="004871A8"/>
    <w:rsid w:val="005815F5"/>
    <w:rsid w:val="006A2D49"/>
    <w:rsid w:val="006B291A"/>
    <w:rsid w:val="008151DC"/>
    <w:rsid w:val="00A834DE"/>
    <w:rsid w:val="00E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ECCB"/>
  <w15:chartTrackingRefBased/>
  <w15:docId w15:val="{B2E4ADB3-207F-4C4E-BE07-73DD9D6F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Frey</dc:creator>
  <cp:keywords/>
  <dc:description/>
  <cp:lastModifiedBy>Bill Frey</cp:lastModifiedBy>
  <cp:revision>2</cp:revision>
  <cp:lastPrinted>2023-07-13T14:23:00Z</cp:lastPrinted>
  <dcterms:created xsi:type="dcterms:W3CDTF">2023-08-03T15:14:00Z</dcterms:created>
  <dcterms:modified xsi:type="dcterms:W3CDTF">2023-08-03T15:14:00Z</dcterms:modified>
</cp:coreProperties>
</file>